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7D" w:rsidRPr="00CA2EB5" w:rsidRDefault="00223E7D" w:rsidP="00223E7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A2EB5">
        <w:rPr>
          <w:rFonts w:ascii="仿宋_GB2312" w:eastAsia="仿宋_GB2312" w:hAnsi="宋体" w:hint="eastAsia"/>
          <w:sz w:val="32"/>
          <w:szCs w:val="32"/>
        </w:rPr>
        <w:t>附件2</w:t>
      </w:r>
    </w:p>
    <w:p w:rsidR="00223E7D" w:rsidRPr="004E7EB3" w:rsidRDefault="00223E7D" w:rsidP="00223E7D">
      <w:pPr>
        <w:spacing w:line="60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bookmarkStart w:id="0" w:name="_GoBack"/>
      <w:r w:rsidRPr="004E7EB3">
        <w:rPr>
          <w:rFonts w:ascii="方正小标宋简体" w:eastAsia="方正小标宋简体" w:hAnsi="宋体" w:hint="eastAsia"/>
          <w:sz w:val="36"/>
          <w:szCs w:val="36"/>
        </w:rPr>
        <w:t>科易档案管理系统使用说明</w:t>
      </w:r>
    </w:p>
    <w:p w:rsidR="00223E7D" w:rsidRPr="00EE4317" w:rsidRDefault="00223E7D" w:rsidP="00223E7D">
      <w:pPr>
        <w:spacing w:line="600" w:lineRule="exact"/>
        <w:rPr>
          <w:rFonts w:ascii="宋体" w:hAnsi="宋体" w:hint="eastAsia"/>
          <w:sz w:val="28"/>
          <w:szCs w:val="28"/>
        </w:rPr>
      </w:pPr>
    </w:p>
    <w:bookmarkEnd w:id="0"/>
    <w:p w:rsidR="00223E7D" w:rsidRPr="00CA2EB5" w:rsidRDefault="00223E7D" w:rsidP="00223E7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EE4317">
        <w:rPr>
          <w:rFonts w:ascii="仿宋_GB2312" w:eastAsia="仿宋_GB2312" w:hAnsi="宋体" w:hint="eastAsia"/>
          <w:sz w:val="32"/>
          <w:szCs w:val="32"/>
        </w:rPr>
        <w:t>一、软件下载地址：档案馆网站—下载中心—常用软件下载，网址：</w:t>
      </w:r>
      <w:r w:rsidRPr="00CA2EB5">
        <w:rPr>
          <w:rFonts w:ascii="仿宋_GB2312" w:eastAsia="仿宋_GB2312" w:hAnsi="宋体" w:hint="eastAsia"/>
          <w:sz w:val="32"/>
          <w:szCs w:val="32"/>
        </w:rPr>
        <w:t xml:space="preserve">http://dag.fjnu.edu.cn/ 。 </w:t>
      </w:r>
    </w:p>
    <w:p w:rsidR="00223E7D" w:rsidRPr="00CA2EB5" w:rsidRDefault="00223E7D" w:rsidP="00223E7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A2EB5">
        <w:rPr>
          <w:rFonts w:ascii="仿宋_GB2312" w:eastAsia="仿宋_GB2312" w:hAnsi="宋体" w:hint="eastAsia"/>
          <w:sz w:val="32"/>
          <w:szCs w:val="32"/>
        </w:rPr>
        <w:t>二、录入及挂接原文说明：</w:t>
      </w:r>
    </w:p>
    <w:p w:rsidR="00223E7D" w:rsidRPr="00CA2EB5" w:rsidRDefault="00223E7D" w:rsidP="00223E7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A2EB5">
        <w:rPr>
          <w:rFonts w:ascii="仿宋_GB2312" w:eastAsia="仿宋_GB2312" w:hAnsi="宋体" w:hint="eastAsia"/>
          <w:sz w:val="32"/>
          <w:szCs w:val="32"/>
        </w:rPr>
        <w:t>（一）登录系统并进入录入界面</w:t>
      </w:r>
    </w:p>
    <w:p w:rsidR="00223E7D" w:rsidRPr="00EE4317" w:rsidRDefault="00223E7D" w:rsidP="00223E7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4E7EB3">
        <w:rPr>
          <w:rFonts w:ascii="仿宋_GB2312" w:eastAsia="仿宋_GB2312" w:hAnsi="宋体" w:hint="eastAsia"/>
          <w:sz w:val="32"/>
          <w:szCs w:val="32"/>
        </w:rPr>
        <w:t>第一步，输入用户名和密码，登录档案管理系统。</w:t>
      </w:r>
    </w:p>
    <w:p w:rsidR="00223E7D" w:rsidRPr="004E7EB3" w:rsidRDefault="00223E7D" w:rsidP="00223E7D">
      <w:pPr>
        <w:spacing w:line="600" w:lineRule="exact"/>
        <w:ind w:firstLineChars="200" w:firstLine="420"/>
        <w:rPr>
          <w:rFonts w:ascii="仿宋_GB2312" w:eastAsia="仿宋_GB2312" w:hAnsi="宋体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1270</wp:posOffset>
            </wp:positionV>
            <wp:extent cx="3886200" cy="2387600"/>
            <wp:effectExtent l="0" t="0" r="0" b="0"/>
            <wp:wrapNone/>
            <wp:docPr id="13" name="图片 13" descr="../AppData/Local/Microsoft/Windows/Temporary%20Internet%20Files/Content.IE5/Application%20Data/SogouExplorer/Application%20Data/Tencent/Users/824617495/QQ/WinTemp/RichOle/0U%5dDFJ384XUIJA3LG_06L$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AppData/Local/Microsoft/Windows/Temporary%20Internet%20Files/Content.IE5/Application%20Data/SogouExplorer/Application%20Data/Tencent/Users/824617495/QQ/WinTemp/RichOle/0U%5dDFJ384XUIJA3LG_06L$M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E7D" w:rsidRPr="004E7EB3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EE4317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EE4317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widowControl/>
        <w:spacing w:line="54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A2EB5">
        <w:rPr>
          <w:rFonts w:ascii="仿宋_GB2312" w:eastAsia="仿宋_GB2312" w:hAnsi="宋体" w:hint="eastAsia"/>
          <w:sz w:val="32"/>
          <w:szCs w:val="32"/>
        </w:rPr>
        <w:t>第二步，选择“文件管理”，单击“文件管理”下的“文件登记”，弹出如下界面：</w:t>
      </w:r>
      <w:r w:rsidRPr="00CA2EB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223E7D" w:rsidRPr="004E7EB3" w:rsidRDefault="00223E7D" w:rsidP="00223E7D">
      <w:pPr>
        <w:spacing w:line="600" w:lineRule="exact"/>
        <w:jc w:val="center"/>
        <w:rPr>
          <w:rFonts w:ascii="宋体" w:hAnsi="宋体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717550</wp:posOffset>
            </wp:positionH>
            <wp:positionV relativeFrom="paragraph">
              <wp:posOffset>53975</wp:posOffset>
            </wp:positionV>
            <wp:extent cx="3854450" cy="2792730"/>
            <wp:effectExtent l="0" t="0" r="0" b="762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279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E7D" w:rsidRPr="00EE4317" w:rsidRDefault="00223E7D" w:rsidP="00223E7D">
      <w:pPr>
        <w:spacing w:line="600" w:lineRule="exact"/>
        <w:ind w:firstLineChars="200" w:firstLine="560"/>
        <w:rPr>
          <w:rFonts w:ascii="宋体" w:hAnsi="宋体" w:hint="eastAsia"/>
          <w:sz w:val="28"/>
          <w:szCs w:val="28"/>
        </w:rPr>
      </w:pPr>
    </w:p>
    <w:p w:rsidR="00223E7D" w:rsidRPr="00EE4317" w:rsidRDefault="00223E7D" w:rsidP="00223E7D">
      <w:pPr>
        <w:spacing w:line="600" w:lineRule="exact"/>
        <w:ind w:firstLineChars="200" w:firstLine="560"/>
        <w:rPr>
          <w:rFonts w:ascii="宋体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ind w:firstLineChars="200" w:firstLine="560"/>
        <w:rPr>
          <w:rFonts w:ascii="宋体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ind w:firstLineChars="200" w:firstLine="560"/>
        <w:rPr>
          <w:rFonts w:ascii="宋体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ind w:firstLineChars="200" w:firstLine="560"/>
        <w:rPr>
          <w:rFonts w:ascii="宋体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ind w:firstLineChars="200" w:firstLine="560"/>
        <w:rPr>
          <w:rFonts w:ascii="宋体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A2EB5">
        <w:rPr>
          <w:rFonts w:ascii="仿宋_GB2312" w:eastAsia="仿宋_GB2312" w:hAnsi="宋体" w:hint="eastAsia"/>
          <w:sz w:val="32"/>
          <w:szCs w:val="32"/>
        </w:rPr>
        <w:t>第三步，在“文件管理”下选择“发文登记”，弹出如下界面：（</w:t>
      </w:r>
      <w:proofErr w:type="gramStart"/>
      <w:r w:rsidRPr="00CA2EB5">
        <w:rPr>
          <w:rFonts w:ascii="仿宋_GB2312" w:eastAsia="仿宋_GB2312" w:hAnsi="宋体" w:hint="eastAsia"/>
          <w:sz w:val="32"/>
          <w:szCs w:val="32"/>
        </w:rPr>
        <w:t>注机关</w:t>
      </w:r>
      <w:proofErr w:type="gramEnd"/>
      <w:r w:rsidRPr="00CA2EB5">
        <w:rPr>
          <w:rFonts w:ascii="仿宋_GB2312" w:eastAsia="仿宋_GB2312" w:hAnsi="宋体" w:hint="eastAsia"/>
          <w:sz w:val="32"/>
          <w:szCs w:val="32"/>
        </w:rPr>
        <w:t>各部处在“文件管理”下选择“来文登记”、“发文登记”栏目分别登记本单位收发的文件。各学院在“各学院”下选择“来文登记”、“发文登记”栏目分别登记本单位收发的文件。）</w:t>
      </w:r>
    </w:p>
    <w:p w:rsidR="00223E7D" w:rsidRPr="004E7EB3" w:rsidRDefault="00223E7D" w:rsidP="00223E7D">
      <w:pPr>
        <w:spacing w:line="600" w:lineRule="exact"/>
        <w:jc w:val="center"/>
        <w:rPr>
          <w:rFonts w:ascii="宋体" w:hAnsi="宋体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28575</wp:posOffset>
            </wp:positionV>
            <wp:extent cx="4038600" cy="3105150"/>
            <wp:effectExtent l="0" t="0" r="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E7D" w:rsidRPr="00EE4317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EE4317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EE4317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A2EB5">
        <w:rPr>
          <w:rFonts w:ascii="仿宋_GB2312" w:eastAsia="仿宋_GB2312" w:hAnsi="宋体" w:hint="eastAsia"/>
          <w:sz w:val="32"/>
          <w:szCs w:val="32"/>
        </w:rPr>
        <w:t>（二）核对文件著录情况</w:t>
      </w:r>
    </w:p>
    <w:p w:rsidR="00223E7D" w:rsidRPr="00CA2EB5" w:rsidRDefault="00223E7D" w:rsidP="00223E7D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A2EB5">
        <w:rPr>
          <w:rFonts w:ascii="仿宋_GB2312" w:eastAsia="仿宋_GB2312" w:hAnsi="宋体" w:hint="eastAsia"/>
          <w:sz w:val="32"/>
          <w:szCs w:val="32"/>
        </w:rPr>
        <w:t>第一步，点击“工具栏”上“查询”按钮，弹出如下界面：</w:t>
      </w:r>
    </w:p>
    <w:p w:rsidR="00223E7D" w:rsidRPr="004E7EB3" w:rsidRDefault="00223E7D" w:rsidP="00223E7D">
      <w:pPr>
        <w:spacing w:line="600" w:lineRule="exact"/>
        <w:jc w:val="center"/>
        <w:rPr>
          <w:rFonts w:ascii="宋体" w:hAnsi="宋体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704215</wp:posOffset>
            </wp:positionH>
            <wp:positionV relativeFrom="paragraph">
              <wp:posOffset>-1270</wp:posOffset>
            </wp:positionV>
            <wp:extent cx="4293235" cy="2816225"/>
            <wp:effectExtent l="0" t="0" r="0" b="3175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235" cy="281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E7D" w:rsidRPr="00EE4317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EE4317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A2EB5">
        <w:rPr>
          <w:rFonts w:ascii="仿宋_GB2312" w:eastAsia="仿宋_GB2312" w:hAnsi="宋体" w:hint="eastAsia"/>
          <w:sz w:val="32"/>
          <w:szCs w:val="32"/>
        </w:rPr>
        <w:lastRenderedPageBreak/>
        <w:t>第二步，在“年度”窗口输入文件生成年份，如输入“2015”，按“确定”按钮，弹出如下界面：（如果要多字段查询，也可以点击“组合查询”进行查询。）</w:t>
      </w:r>
    </w:p>
    <w:p w:rsidR="00223E7D" w:rsidRPr="004E7EB3" w:rsidRDefault="00223E7D" w:rsidP="00223E7D">
      <w:pPr>
        <w:spacing w:line="600" w:lineRule="exact"/>
        <w:jc w:val="center"/>
        <w:rPr>
          <w:rFonts w:ascii="宋体" w:hAnsi="宋体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66040</wp:posOffset>
            </wp:positionV>
            <wp:extent cx="4521835" cy="3002280"/>
            <wp:effectExtent l="0" t="0" r="0" b="762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835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E7D" w:rsidRPr="00EE4317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EE4317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EE4317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A2EB5">
        <w:rPr>
          <w:rFonts w:ascii="仿宋_GB2312" w:eastAsia="仿宋_GB2312" w:hAnsi="宋体" w:hint="eastAsia"/>
          <w:sz w:val="32"/>
          <w:szCs w:val="32"/>
        </w:rPr>
        <w:t>第三步，核对完善已有的文件目录，选中要修改的文件，点击工具栏上的“修改””，修改后点击保存。（根据需求选择操作该步骤）。</w:t>
      </w:r>
    </w:p>
    <w:p w:rsidR="00223E7D" w:rsidRPr="00CA2EB5" w:rsidRDefault="00223E7D" w:rsidP="00223E7D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A2EB5">
        <w:rPr>
          <w:rFonts w:ascii="仿宋_GB2312" w:eastAsia="仿宋_GB2312" w:hAnsi="宋体" w:hint="eastAsia"/>
          <w:sz w:val="32"/>
          <w:szCs w:val="32"/>
        </w:rPr>
        <w:t>（三）录入及挂接原文</w:t>
      </w:r>
    </w:p>
    <w:p w:rsidR="00223E7D" w:rsidRPr="00CA2EB5" w:rsidRDefault="00223E7D" w:rsidP="00223E7D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A2EB5">
        <w:rPr>
          <w:rFonts w:ascii="仿宋_GB2312" w:eastAsia="仿宋_GB2312" w:hAnsi="宋体" w:hint="eastAsia"/>
          <w:sz w:val="32"/>
          <w:szCs w:val="32"/>
        </w:rPr>
        <w:t>第一步，单击“新建”，弹出如下界面：</w:t>
      </w:r>
    </w:p>
    <w:p w:rsidR="00223E7D" w:rsidRPr="004E7EB3" w:rsidRDefault="00223E7D" w:rsidP="00223E7D">
      <w:pPr>
        <w:spacing w:line="600" w:lineRule="exact"/>
        <w:jc w:val="center"/>
        <w:rPr>
          <w:rFonts w:ascii="宋体" w:hAnsi="宋体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151765</wp:posOffset>
            </wp:positionV>
            <wp:extent cx="4083050" cy="3175635"/>
            <wp:effectExtent l="0" t="0" r="0" b="5715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317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E7D" w:rsidRPr="00EE4317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EE4317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A2EB5">
        <w:rPr>
          <w:rFonts w:ascii="仿宋_GB2312" w:eastAsia="仿宋_GB2312" w:hAnsi="宋体" w:hint="eastAsia"/>
          <w:sz w:val="32"/>
          <w:szCs w:val="32"/>
        </w:rPr>
        <w:lastRenderedPageBreak/>
        <w:t>第二步，按照字段提示要求，填入相应的信息，并点击保存。</w:t>
      </w:r>
    </w:p>
    <w:p w:rsidR="00223E7D" w:rsidRPr="004E7EB3" w:rsidRDefault="00223E7D" w:rsidP="00223E7D">
      <w:pPr>
        <w:spacing w:line="600" w:lineRule="exact"/>
        <w:jc w:val="center"/>
        <w:rPr>
          <w:rFonts w:ascii="宋体" w:hAnsi="宋体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131445</wp:posOffset>
            </wp:positionV>
            <wp:extent cx="4191000" cy="3317240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31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E7D" w:rsidRPr="00EE4317" w:rsidRDefault="00223E7D" w:rsidP="00223E7D">
      <w:pPr>
        <w:spacing w:line="600" w:lineRule="exact"/>
        <w:ind w:firstLineChars="150" w:firstLine="420"/>
        <w:rPr>
          <w:rFonts w:ascii="仿宋_GB2312" w:eastAsia="仿宋_GB2312" w:hAnsi="宋体" w:hint="eastAsia"/>
          <w:sz w:val="28"/>
          <w:szCs w:val="28"/>
        </w:rPr>
      </w:pPr>
    </w:p>
    <w:p w:rsidR="00223E7D" w:rsidRPr="00EE4317" w:rsidRDefault="00223E7D" w:rsidP="00223E7D">
      <w:pPr>
        <w:spacing w:line="600" w:lineRule="exact"/>
        <w:ind w:firstLineChars="150" w:firstLine="420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ind w:firstLineChars="150" w:firstLine="420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ind w:firstLineChars="150" w:firstLine="420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ind w:firstLineChars="150" w:firstLine="420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ind w:firstLineChars="150" w:firstLine="420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ind w:firstLineChars="150" w:firstLine="420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EE4317" w:rsidRDefault="00223E7D" w:rsidP="00223E7D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A2EB5">
        <w:rPr>
          <w:rFonts w:ascii="仿宋_GB2312" w:eastAsia="仿宋_GB2312" w:hAnsi="宋体" w:hint="eastAsia"/>
          <w:sz w:val="32"/>
          <w:szCs w:val="32"/>
        </w:rPr>
        <w:t>第三步，点击</w:t>
      </w:r>
      <w:r>
        <w:rPr>
          <w:rFonts w:ascii="仿宋_GB2312" w:eastAsia="仿宋_GB2312" w:hAnsi="宋体" w:hint="eastAsia"/>
          <w:noProof/>
          <w:sz w:val="32"/>
          <w:szCs w:val="32"/>
        </w:rPr>
        <w:drawing>
          <wp:inline distT="0" distB="0" distL="0" distR="0">
            <wp:extent cx="485775" cy="3810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EB3">
        <w:rPr>
          <w:rFonts w:ascii="仿宋_GB2312" w:eastAsia="仿宋_GB2312" w:hAnsi="宋体" w:cs="宋体" w:hint="eastAsia"/>
          <w:kern w:val="0"/>
          <w:sz w:val="32"/>
          <w:szCs w:val="32"/>
        </w:rPr>
        <w:t>选项，弹出如图对话框，按提示选择相应的电子文件</w:t>
      </w:r>
      <w:proofErr w:type="gramStart"/>
      <w:r w:rsidRPr="004E7EB3">
        <w:rPr>
          <w:rFonts w:ascii="仿宋_GB2312" w:eastAsia="仿宋_GB2312" w:hAnsi="宋体" w:cs="宋体" w:hint="eastAsia"/>
          <w:kern w:val="0"/>
          <w:sz w:val="32"/>
          <w:szCs w:val="32"/>
        </w:rPr>
        <w:t>上传即可</w:t>
      </w:r>
      <w:proofErr w:type="gramEnd"/>
      <w:r w:rsidRPr="004E7EB3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223E7D" w:rsidRPr="004E7EB3" w:rsidRDefault="00223E7D" w:rsidP="00223E7D">
      <w:pPr>
        <w:spacing w:line="600" w:lineRule="exact"/>
        <w:jc w:val="center"/>
        <w:rPr>
          <w:rFonts w:ascii="宋体" w:hAnsi="宋体" w:cs="宋体" w:hint="eastAsia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565150</wp:posOffset>
            </wp:positionH>
            <wp:positionV relativeFrom="paragraph">
              <wp:posOffset>132715</wp:posOffset>
            </wp:positionV>
            <wp:extent cx="4267200" cy="3176905"/>
            <wp:effectExtent l="0" t="0" r="0" b="444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17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E7D" w:rsidRPr="00EE4317" w:rsidRDefault="00223E7D" w:rsidP="00223E7D">
      <w:pPr>
        <w:spacing w:line="600" w:lineRule="exact"/>
        <w:rPr>
          <w:rFonts w:ascii="宋体" w:hAnsi="宋体" w:cs="宋体" w:hint="eastAsia"/>
          <w:kern w:val="0"/>
          <w:sz w:val="28"/>
          <w:szCs w:val="28"/>
        </w:rPr>
      </w:pPr>
    </w:p>
    <w:p w:rsidR="00223E7D" w:rsidRPr="00EE4317" w:rsidRDefault="00223E7D" w:rsidP="00223E7D">
      <w:pPr>
        <w:spacing w:line="600" w:lineRule="exact"/>
        <w:rPr>
          <w:rFonts w:ascii="宋体" w:hAnsi="宋体" w:cs="宋体" w:hint="eastAsia"/>
          <w:kern w:val="0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rPr>
          <w:rFonts w:ascii="宋体" w:hAnsi="宋体" w:cs="宋体" w:hint="eastAsia"/>
          <w:kern w:val="0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rPr>
          <w:rFonts w:ascii="宋体" w:hAnsi="宋体" w:cs="宋体" w:hint="eastAsia"/>
          <w:kern w:val="0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rPr>
          <w:rFonts w:ascii="宋体" w:hAnsi="宋体" w:cs="宋体" w:hint="eastAsia"/>
          <w:kern w:val="0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rPr>
          <w:rFonts w:ascii="宋体" w:hAnsi="宋体" w:cs="宋体" w:hint="eastAsia"/>
          <w:kern w:val="0"/>
          <w:sz w:val="28"/>
          <w:szCs w:val="28"/>
        </w:rPr>
      </w:pPr>
    </w:p>
    <w:p w:rsidR="00223E7D" w:rsidRPr="00CA2EB5" w:rsidRDefault="00223E7D" w:rsidP="00223E7D">
      <w:pPr>
        <w:spacing w:line="52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52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223E7D" w:rsidRPr="00CA2EB5" w:rsidRDefault="00223E7D" w:rsidP="00223E7D">
      <w:pPr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A2EB5">
        <w:rPr>
          <w:rFonts w:ascii="仿宋_GB2312" w:eastAsia="仿宋_GB2312" w:hAnsi="宋体" w:hint="eastAsia"/>
          <w:sz w:val="32"/>
          <w:szCs w:val="32"/>
        </w:rPr>
        <w:lastRenderedPageBreak/>
        <w:t>三、归档文件移交目录打印说明：</w:t>
      </w:r>
    </w:p>
    <w:p w:rsidR="00223E7D" w:rsidRPr="00CA2EB5" w:rsidRDefault="00223E7D" w:rsidP="00223E7D">
      <w:pPr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A2EB5">
        <w:rPr>
          <w:rFonts w:ascii="仿宋_GB2312" w:eastAsia="仿宋_GB2312" w:hAnsi="宋体" w:hint="eastAsia"/>
          <w:sz w:val="32"/>
          <w:szCs w:val="32"/>
        </w:rPr>
        <w:t>以打印2015年教务处归档文件目录为例。</w:t>
      </w:r>
    </w:p>
    <w:p w:rsidR="00223E7D" w:rsidRPr="00CA2EB5" w:rsidRDefault="00223E7D" w:rsidP="00223E7D">
      <w:pPr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A2EB5">
        <w:rPr>
          <w:rFonts w:ascii="仿宋_GB2312" w:eastAsia="仿宋_GB2312" w:hAnsi="宋体" w:hint="eastAsia"/>
          <w:sz w:val="32"/>
          <w:szCs w:val="32"/>
        </w:rPr>
        <w:t>第一步，在“文件管理”下选择“发文登记”，点击工具栏上“刷新”按钮，弹出如下界面：</w:t>
      </w:r>
    </w:p>
    <w:p w:rsidR="00223E7D" w:rsidRPr="004E7EB3" w:rsidRDefault="00223E7D" w:rsidP="00223E7D">
      <w:pPr>
        <w:spacing w:line="600" w:lineRule="exact"/>
        <w:jc w:val="center"/>
        <w:rPr>
          <w:rFonts w:ascii="宋体" w:hAnsi="宋体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24765</wp:posOffset>
            </wp:positionV>
            <wp:extent cx="4495800" cy="3291205"/>
            <wp:effectExtent l="0" t="0" r="0" b="444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29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E7D" w:rsidRPr="00EE4317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EE4317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EE4317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223E7D" w:rsidRPr="00CA2EB5" w:rsidRDefault="00223E7D" w:rsidP="00223E7D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A2EB5">
        <w:rPr>
          <w:rFonts w:ascii="仿宋_GB2312" w:eastAsia="仿宋_GB2312" w:hAnsi="宋体" w:hint="eastAsia"/>
          <w:sz w:val="32"/>
          <w:szCs w:val="32"/>
        </w:rPr>
        <w:t>第二步，点击“工具栏”上“查询”按钮，弹出如下界面：</w:t>
      </w:r>
    </w:p>
    <w:p w:rsidR="00223E7D" w:rsidRPr="004E7EB3" w:rsidRDefault="00223E7D" w:rsidP="00223E7D">
      <w:pPr>
        <w:spacing w:line="600" w:lineRule="exact"/>
        <w:jc w:val="center"/>
        <w:rPr>
          <w:rFonts w:ascii="宋体" w:hAnsi="宋体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704215</wp:posOffset>
            </wp:positionH>
            <wp:positionV relativeFrom="paragraph">
              <wp:posOffset>-1270</wp:posOffset>
            </wp:positionV>
            <wp:extent cx="4293235" cy="2816225"/>
            <wp:effectExtent l="0" t="0" r="0" b="317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235" cy="281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E7D" w:rsidRPr="00EE4317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EE4317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A2EB5">
        <w:rPr>
          <w:rFonts w:ascii="仿宋_GB2312" w:eastAsia="仿宋_GB2312" w:hAnsi="宋体" w:hint="eastAsia"/>
          <w:sz w:val="32"/>
          <w:szCs w:val="32"/>
        </w:rPr>
        <w:lastRenderedPageBreak/>
        <w:t>第三步，在“年度”窗口输入“2015”，按“确定”按钮，弹</w:t>
      </w:r>
    </w:p>
    <w:p w:rsidR="00223E7D" w:rsidRPr="00CA2EB5" w:rsidRDefault="00223E7D" w:rsidP="00223E7D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A2EB5">
        <w:rPr>
          <w:rFonts w:ascii="仿宋_GB2312" w:eastAsia="仿宋_GB2312" w:hAnsi="宋体" w:hint="eastAsia"/>
          <w:sz w:val="32"/>
          <w:szCs w:val="32"/>
        </w:rPr>
        <w:t>出如下界面：（如果要多字段查询，也可以点击“组合查询”进行查询。）</w:t>
      </w:r>
    </w:p>
    <w:p w:rsidR="00223E7D" w:rsidRPr="004E7EB3" w:rsidRDefault="00223E7D" w:rsidP="00223E7D">
      <w:pPr>
        <w:spacing w:line="600" w:lineRule="exact"/>
        <w:jc w:val="center"/>
        <w:rPr>
          <w:rFonts w:ascii="宋体" w:hAnsi="宋体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66040</wp:posOffset>
            </wp:positionV>
            <wp:extent cx="4521835" cy="3002280"/>
            <wp:effectExtent l="0" t="0" r="0" b="762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835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E7D" w:rsidRPr="00EE4317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EE4317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A2EB5">
        <w:rPr>
          <w:rFonts w:ascii="仿宋_GB2312" w:eastAsia="仿宋_GB2312" w:hAnsi="宋体" w:hint="eastAsia"/>
          <w:sz w:val="32"/>
          <w:szCs w:val="32"/>
        </w:rPr>
        <w:t>第四步，点击工具栏“打印目录”下的“归档文件移交目录”，弹出如下界面：</w:t>
      </w:r>
    </w:p>
    <w:p w:rsidR="00223E7D" w:rsidRPr="004E7EB3" w:rsidRDefault="00223E7D" w:rsidP="00223E7D">
      <w:pPr>
        <w:spacing w:line="600" w:lineRule="exact"/>
        <w:jc w:val="center"/>
        <w:rPr>
          <w:rFonts w:ascii="宋体" w:hAnsi="宋体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62865</wp:posOffset>
            </wp:positionV>
            <wp:extent cx="4572000" cy="3388995"/>
            <wp:effectExtent l="0" t="0" r="0" b="190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8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E7D" w:rsidRPr="00EE4317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EE4317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A2EB5">
        <w:rPr>
          <w:rFonts w:ascii="仿宋_GB2312" w:eastAsia="仿宋_GB2312" w:hAnsi="宋体" w:hint="eastAsia"/>
          <w:sz w:val="32"/>
          <w:szCs w:val="32"/>
        </w:rPr>
        <w:t>第五步，选择“全部记录”并单击“打印”按钮，即可完成归档文件目录的打印。</w:t>
      </w:r>
    </w:p>
    <w:p w:rsidR="00223E7D" w:rsidRPr="00CA2EB5" w:rsidRDefault="00223E7D" w:rsidP="00223E7D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A2EB5">
        <w:rPr>
          <w:rFonts w:ascii="仿宋_GB2312" w:eastAsia="仿宋_GB2312" w:hAnsi="宋体" w:hint="eastAsia"/>
          <w:sz w:val="32"/>
          <w:szCs w:val="32"/>
        </w:rPr>
        <w:lastRenderedPageBreak/>
        <w:t>四、相关字段说明</w:t>
      </w:r>
    </w:p>
    <w:p w:rsidR="00223E7D" w:rsidRPr="00CA2EB5" w:rsidRDefault="00223E7D" w:rsidP="00223E7D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A2EB5">
        <w:rPr>
          <w:rFonts w:ascii="仿宋_GB2312" w:eastAsia="仿宋_GB2312" w:hAnsi="宋体" w:hint="eastAsia"/>
          <w:sz w:val="32"/>
          <w:szCs w:val="32"/>
        </w:rPr>
        <w:t>1.年度：文件生成的年度。</w:t>
      </w:r>
    </w:p>
    <w:p w:rsidR="00223E7D" w:rsidRPr="00CA2EB5" w:rsidRDefault="00223E7D" w:rsidP="00223E7D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A2EB5">
        <w:rPr>
          <w:rFonts w:ascii="仿宋_GB2312" w:eastAsia="仿宋_GB2312" w:hAnsi="宋体" w:hint="eastAsia"/>
          <w:sz w:val="32"/>
          <w:szCs w:val="32"/>
        </w:rPr>
        <w:t>2.登记号：按文件生成年度登记的流水号，一个单位一个大流水号，一般用8位阿拉伯数字，如20150001，前四位为录入年度，后四位为文件目录的顺序号，从0001开始。</w:t>
      </w:r>
    </w:p>
    <w:p w:rsidR="00223E7D" w:rsidRPr="00CA2EB5" w:rsidRDefault="00223E7D" w:rsidP="00223E7D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A2EB5">
        <w:rPr>
          <w:rFonts w:ascii="仿宋_GB2312" w:eastAsia="仿宋_GB2312" w:hAnsi="宋体" w:hint="eastAsia"/>
          <w:sz w:val="32"/>
          <w:szCs w:val="32"/>
        </w:rPr>
        <w:t>3.登记日期：文件登记的日期。</w:t>
      </w:r>
    </w:p>
    <w:p w:rsidR="00223E7D" w:rsidRPr="00CA2EB5" w:rsidRDefault="00223E7D" w:rsidP="00223E7D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A2EB5">
        <w:rPr>
          <w:rFonts w:ascii="仿宋_GB2312" w:eastAsia="仿宋_GB2312" w:hAnsi="宋体" w:hint="eastAsia"/>
          <w:sz w:val="32"/>
          <w:szCs w:val="32"/>
        </w:rPr>
        <w:t>4.文件时间：署会议通过或者发文机关负责人签发的日期，联合行文时，</w:t>
      </w:r>
      <w:proofErr w:type="gramStart"/>
      <w:r w:rsidRPr="00CA2EB5">
        <w:rPr>
          <w:rFonts w:ascii="仿宋_GB2312" w:eastAsia="仿宋_GB2312" w:hAnsi="宋体" w:hint="eastAsia"/>
          <w:sz w:val="32"/>
          <w:szCs w:val="32"/>
        </w:rPr>
        <w:t>署最后</w:t>
      </w:r>
      <w:proofErr w:type="gramEnd"/>
      <w:r w:rsidRPr="00CA2EB5">
        <w:rPr>
          <w:rFonts w:ascii="仿宋_GB2312" w:eastAsia="仿宋_GB2312" w:hAnsi="宋体" w:hint="eastAsia"/>
          <w:sz w:val="32"/>
          <w:szCs w:val="32"/>
        </w:rPr>
        <w:t>签发机关负责人签发的日期。格式为：20150101。</w:t>
      </w:r>
    </w:p>
    <w:p w:rsidR="00223E7D" w:rsidRPr="00CA2EB5" w:rsidRDefault="00223E7D" w:rsidP="00223E7D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A2EB5">
        <w:rPr>
          <w:rFonts w:ascii="仿宋_GB2312" w:eastAsia="仿宋_GB2312" w:hAnsi="宋体" w:hint="eastAsia"/>
          <w:sz w:val="32"/>
          <w:szCs w:val="32"/>
        </w:rPr>
        <w:t>5.签发人：上行文应当标签发人姓名，一般为单位的正职、公司法定代表人或者主要领导授权人。</w:t>
      </w:r>
    </w:p>
    <w:p w:rsidR="00223E7D" w:rsidRPr="00CA2EB5" w:rsidRDefault="00223E7D" w:rsidP="00223E7D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A2EB5">
        <w:rPr>
          <w:rFonts w:ascii="仿宋_GB2312" w:eastAsia="仿宋_GB2312" w:hAnsi="宋体" w:hint="eastAsia"/>
          <w:sz w:val="32"/>
          <w:szCs w:val="32"/>
        </w:rPr>
        <w:t>6.文件编号：由发文机关代字、年份、发文顺序号组成。联合行文使用主办机关的发文字号。如果该发文机关今年</w:t>
      </w:r>
      <w:proofErr w:type="gramStart"/>
      <w:r w:rsidRPr="00CA2EB5">
        <w:rPr>
          <w:rFonts w:ascii="仿宋_GB2312" w:eastAsia="仿宋_GB2312" w:hAnsi="宋体" w:hint="eastAsia"/>
          <w:sz w:val="32"/>
          <w:szCs w:val="32"/>
        </w:rPr>
        <w:t>编号文数为</w:t>
      </w:r>
      <w:proofErr w:type="gramEnd"/>
      <w:r w:rsidRPr="00CA2EB5">
        <w:rPr>
          <w:rFonts w:ascii="仿宋_GB2312" w:eastAsia="仿宋_GB2312" w:hAnsi="宋体" w:hint="eastAsia"/>
          <w:sz w:val="32"/>
          <w:szCs w:val="32"/>
        </w:rPr>
        <w:t>两位数，则顺序号格式为01，如果该发文机关今年</w:t>
      </w:r>
      <w:proofErr w:type="gramStart"/>
      <w:r w:rsidRPr="00CA2EB5">
        <w:rPr>
          <w:rFonts w:ascii="仿宋_GB2312" w:eastAsia="仿宋_GB2312" w:hAnsi="宋体" w:hint="eastAsia"/>
          <w:sz w:val="32"/>
          <w:szCs w:val="32"/>
        </w:rPr>
        <w:t>编号文数为</w:t>
      </w:r>
      <w:proofErr w:type="gramEnd"/>
      <w:r w:rsidRPr="00CA2EB5">
        <w:rPr>
          <w:rFonts w:ascii="仿宋_GB2312" w:eastAsia="仿宋_GB2312" w:hAnsi="宋体" w:hint="eastAsia"/>
          <w:sz w:val="32"/>
          <w:szCs w:val="32"/>
        </w:rPr>
        <w:t>三位数，则顺序号格式为001。如学校办公室2015年发了150号文，则文件编号格式应写为师大学校办〔2015〕001号，而不能填写为师大学校办〔2015〕1号。</w:t>
      </w:r>
    </w:p>
    <w:p w:rsidR="00223E7D" w:rsidRPr="00CA2EB5" w:rsidRDefault="00223E7D" w:rsidP="00223E7D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A2EB5">
        <w:rPr>
          <w:rFonts w:ascii="仿宋_GB2312" w:eastAsia="仿宋_GB2312" w:hAnsi="宋体" w:hint="eastAsia"/>
          <w:sz w:val="32"/>
          <w:szCs w:val="32"/>
        </w:rPr>
        <w:t>7.页数：包括正文、签发单、底稿的页数。除了与文件内容不相关的页面外，有字的页面均应计页数。</w:t>
      </w:r>
    </w:p>
    <w:p w:rsidR="00223E7D" w:rsidRPr="00CA2EB5" w:rsidRDefault="00223E7D" w:rsidP="00223E7D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A2EB5">
        <w:rPr>
          <w:rFonts w:ascii="仿宋_GB2312" w:eastAsia="仿宋_GB2312" w:hAnsi="宋体" w:hint="eastAsia"/>
          <w:sz w:val="32"/>
          <w:szCs w:val="32"/>
        </w:rPr>
        <w:t>8.题名：由发文机关名称、事由和文种组成。如福建师范大学人事处关于同意聘用陈洁等３位同志为我校教学科研的通知。需要注意的是，此题名在录入时，应将文件中的其他成员补充在</w:t>
      </w:r>
      <w:r w:rsidRPr="00CA2EB5">
        <w:rPr>
          <w:rFonts w:ascii="仿宋_GB2312" w:eastAsia="仿宋_GB2312" w:hAnsi="宋体" w:hint="eastAsia"/>
          <w:sz w:val="32"/>
          <w:szCs w:val="32"/>
        </w:rPr>
        <w:lastRenderedPageBreak/>
        <w:t>题名后，人数较多的，至少填写6个，并用括号标注。如福建师范大学人事处关于同意聘用张三等３位同志为我校教学科研的通知（王五、李四）。</w:t>
      </w:r>
    </w:p>
    <w:p w:rsidR="00223E7D" w:rsidRPr="00CA2EB5" w:rsidRDefault="00223E7D" w:rsidP="00223E7D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A2EB5">
        <w:rPr>
          <w:rFonts w:ascii="仿宋_GB2312" w:eastAsia="仿宋_GB2312" w:hAnsi="宋体" w:hint="eastAsia"/>
          <w:sz w:val="32"/>
          <w:szCs w:val="32"/>
        </w:rPr>
        <w:t>9.责任者：指形成文件内容并对其负有责任的团体（单位组织）或个人。责任者应该用全称，如师大，应写成福建师范大学。</w:t>
      </w:r>
    </w:p>
    <w:p w:rsidR="00223E7D" w:rsidRPr="00CA2EB5" w:rsidRDefault="00223E7D" w:rsidP="00223E7D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23E7D">
        <w:rPr>
          <w:rFonts w:ascii="仿宋_GB2312" w:eastAsia="仿宋_GB2312" w:hAnsi="宋体" w:hint="eastAsia"/>
          <w:sz w:val="32"/>
          <w:szCs w:val="32"/>
        </w:rPr>
        <w:t>10. 密级：包括非密、秘密、机密、绝密等。一般选择内部。</w:t>
      </w:r>
    </w:p>
    <w:p w:rsidR="00223E7D" w:rsidRPr="00CA2EB5" w:rsidRDefault="00223E7D" w:rsidP="00223E7D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A2EB5">
        <w:rPr>
          <w:rFonts w:ascii="仿宋_GB2312" w:eastAsia="仿宋_GB2312" w:hAnsi="宋体" w:hint="eastAsia"/>
          <w:sz w:val="32"/>
          <w:szCs w:val="32"/>
        </w:rPr>
        <w:t>11.公开属性：主动公开、 依申请公开和不予公开。</w:t>
      </w:r>
    </w:p>
    <w:p w:rsidR="00223E7D" w:rsidRPr="00CA2EB5" w:rsidRDefault="00223E7D" w:rsidP="00223E7D">
      <w:pPr>
        <w:spacing w:line="600" w:lineRule="exact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spacing w:line="600" w:lineRule="exact"/>
        <w:rPr>
          <w:rFonts w:ascii="仿宋_GB2312" w:eastAsia="仿宋_GB2312" w:hAnsi="宋体" w:hint="eastAsia"/>
          <w:sz w:val="28"/>
          <w:szCs w:val="28"/>
        </w:rPr>
      </w:pPr>
    </w:p>
    <w:p w:rsidR="00223E7D" w:rsidRPr="00CA2EB5" w:rsidRDefault="00223E7D" w:rsidP="00223E7D">
      <w:pPr>
        <w:pBdr>
          <w:top w:val="single" w:sz="6" w:space="1" w:color="auto"/>
          <w:bottom w:val="single" w:sz="6" w:space="1" w:color="auto"/>
        </w:pBdr>
        <w:spacing w:line="600" w:lineRule="exact"/>
        <w:rPr>
          <w:rFonts w:ascii="仿宋_GB2312" w:eastAsia="仿宋_GB2312" w:hAnsi="宋体" w:hint="eastAsia"/>
          <w:sz w:val="28"/>
          <w:szCs w:val="28"/>
        </w:rPr>
      </w:pPr>
      <w:r w:rsidRPr="00CA2EB5">
        <w:rPr>
          <w:rFonts w:ascii="仿宋_GB2312" w:eastAsia="仿宋_GB2312" w:hAnsi="宋体" w:hint="eastAsia"/>
          <w:sz w:val="28"/>
          <w:szCs w:val="28"/>
        </w:rPr>
        <w:t xml:space="preserve">  福建师范大学档案馆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4"/>
          <w:attr w:name="Year" w:val="2017"/>
        </w:smartTagPr>
        <w:r w:rsidRPr="00CA2EB5">
          <w:rPr>
            <w:rFonts w:ascii="仿宋_GB2312" w:eastAsia="仿宋_GB2312" w:hAnsi="宋体" w:hint="eastAsia"/>
            <w:sz w:val="28"/>
            <w:szCs w:val="28"/>
          </w:rPr>
          <w:t>2017年4月5日</w:t>
        </w:r>
      </w:smartTag>
      <w:r w:rsidRPr="00CA2EB5">
        <w:rPr>
          <w:rFonts w:ascii="仿宋_GB2312" w:eastAsia="仿宋_GB2312" w:hAnsi="宋体" w:hint="eastAsia"/>
          <w:sz w:val="28"/>
          <w:szCs w:val="28"/>
        </w:rPr>
        <w:t>印发</w:t>
      </w:r>
    </w:p>
    <w:p w:rsidR="00223E7D" w:rsidRPr="00EB1445" w:rsidRDefault="00223E7D" w:rsidP="00223E7D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B1445">
        <w:rPr>
          <w:rFonts w:ascii="仿宋_GB2312" w:eastAsia="仿宋_GB2312" w:hint="eastAsia"/>
          <w:sz w:val="32"/>
          <w:szCs w:val="32"/>
        </w:rPr>
        <w:t xml:space="preserve"> </w:t>
      </w:r>
    </w:p>
    <w:p w:rsidR="00223E7D" w:rsidRPr="00EB1445" w:rsidRDefault="00223E7D" w:rsidP="00223E7D">
      <w:pPr>
        <w:rPr>
          <w:rFonts w:ascii="仿宋_GB2312" w:eastAsia="仿宋_GB2312" w:hint="eastAsia"/>
          <w:sz w:val="32"/>
          <w:szCs w:val="32"/>
        </w:rPr>
      </w:pPr>
    </w:p>
    <w:p w:rsidR="006618A2" w:rsidRPr="00223E7D" w:rsidRDefault="006618A2" w:rsidP="00223E7D"/>
    <w:sectPr w:rsidR="006618A2" w:rsidRPr="00223E7D" w:rsidSect="00237D4C">
      <w:pgSz w:w="11906" w:h="16838" w:code="9"/>
      <w:pgMar w:top="1871" w:right="1418" w:bottom="1701" w:left="1418" w:header="851" w:footer="136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91"/>
    <w:rsid w:val="00024B9C"/>
    <w:rsid w:val="00034EC7"/>
    <w:rsid w:val="00081F04"/>
    <w:rsid w:val="000A4A4A"/>
    <w:rsid w:val="000E273C"/>
    <w:rsid w:val="0012116F"/>
    <w:rsid w:val="0014294C"/>
    <w:rsid w:val="001742B4"/>
    <w:rsid w:val="00176891"/>
    <w:rsid w:val="001843FC"/>
    <w:rsid w:val="00192A75"/>
    <w:rsid w:val="001C2627"/>
    <w:rsid w:val="001E73B7"/>
    <w:rsid w:val="001F6FC8"/>
    <w:rsid w:val="00223E7D"/>
    <w:rsid w:val="002364E3"/>
    <w:rsid w:val="00250BFC"/>
    <w:rsid w:val="0025695F"/>
    <w:rsid w:val="002665F1"/>
    <w:rsid w:val="002A501B"/>
    <w:rsid w:val="00311109"/>
    <w:rsid w:val="00332963"/>
    <w:rsid w:val="00372DB9"/>
    <w:rsid w:val="003B1ED4"/>
    <w:rsid w:val="00435A64"/>
    <w:rsid w:val="00461A7B"/>
    <w:rsid w:val="00485B67"/>
    <w:rsid w:val="004B5656"/>
    <w:rsid w:val="004D25EA"/>
    <w:rsid w:val="004E099A"/>
    <w:rsid w:val="00505FC8"/>
    <w:rsid w:val="00531FBB"/>
    <w:rsid w:val="005948FD"/>
    <w:rsid w:val="005C5EA1"/>
    <w:rsid w:val="005D04DF"/>
    <w:rsid w:val="005E6A78"/>
    <w:rsid w:val="006055B9"/>
    <w:rsid w:val="00621F8C"/>
    <w:rsid w:val="00651C09"/>
    <w:rsid w:val="006618A2"/>
    <w:rsid w:val="0068245E"/>
    <w:rsid w:val="00687C84"/>
    <w:rsid w:val="006A06C4"/>
    <w:rsid w:val="006A61EE"/>
    <w:rsid w:val="006B65D0"/>
    <w:rsid w:val="006C3007"/>
    <w:rsid w:val="007217F7"/>
    <w:rsid w:val="007268BE"/>
    <w:rsid w:val="007270D9"/>
    <w:rsid w:val="00742677"/>
    <w:rsid w:val="007543C5"/>
    <w:rsid w:val="007627AC"/>
    <w:rsid w:val="00791BBD"/>
    <w:rsid w:val="007A2E96"/>
    <w:rsid w:val="007C0D8B"/>
    <w:rsid w:val="007C2DB2"/>
    <w:rsid w:val="00826D34"/>
    <w:rsid w:val="00861D6B"/>
    <w:rsid w:val="008712BF"/>
    <w:rsid w:val="00894B26"/>
    <w:rsid w:val="008D5FB5"/>
    <w:rsid w:val="00903014"/>
    <w:rsid w:val="009153FE"/>
    <w:rsid w:val="00931701"/>
    <w:rsid w:val="00971D77"/>
    <w:rsid w:val="009723CD"/>
    <w:rsid w:val="00983656"/>
    <w:rsid w:val="009C5AA9"/>
    <w:rsid w:val="00A663E2"/>
    <w:rsid w:val="00A7248D"/>
    <w:rsid w:val="00A95811"/>
    <w:rsid w:val="00AE66B2"/>
    <w:rsid w:val="00B24C86"/>
    <w:rsid w:val="00B30522"/>
    <w:rsid w:val="00B42385"/>
    <w:rsid w:val="00B75DF2"/>
    <w:rsid w:val="00B85A7C"/>
    <w:rsid w:val="00B94CAA"/>
    <w:rsid w:val="00BB6454"/>
    <w:rsid w:val="00BC3EB0"/>
    <w:rsid w:val="00BC4533"/>
    <w:rsid w:val="00BF0050"/>
    <w:rsid w:val="00BF1139"/>
    <w:rsid w:val="00C3668E"/>
    <w:rsid w:val="00C44D96"/>
    <w:rsid w:val="00C64DB4"/>
    <w:rsid w:val="00CE72FF"/>
    <w:rsid w:val="00CF1AFC"/>
    <w:rsid w:val="00D15A1C"/>
    <w:rsid w:val="00D4712C"/>
    <w:rsid w:val="00D559F3"/>
    <w:rsid w:val="00D7539A"/>
    <w:rsid w:val="00D93A70"/>
    <w:rsid w:val="00DA7BD4"/>
    <w:rsid w:val="00DD74F9"/>
    <w:rsid w:val="00DE3A37"/>
    <w:rsid w:val="00E652D8"/>
    <w:rsid w:val="00E856CF"/>
    <w:rsid w:val="00EB661B"/>
    <w:rsid w:val="00ED149B"/>
    <w:rsid w:val="00F07650"/>
    <w:rsid w:val="00FD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3E7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23E7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3E7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23E7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file:///C:\Users\Administrator\AppData\Local\Microsoft\Windows\Temporary%20Internet%20Files\Content.IE5\Application%20Data\SogouExplorer\Application%20Data\Tencent\Users\824617495\QQ\WinTemp\RichOle\0U%5dDFJ384XUIJA3LG_06L$M.jpg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247</Words>
  <Characters>1411</Characters>
  <Application>Microsoft Office Word</Application>
  <DocSecurity>0</DocSecurity>
  <Lines>11</Lines>
  <Paragraphs>3</Paragraphs>
  <ScaleCrop>false</ScaleCrop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王春泉</dc:creator>
  <cp:lastModifiedBy>王春泉</cp:lastModifiedBy>
  <cp:revision>2</cp:revision>
  <dcterms:created xsi:type="dcterms:W3CDTF">2017-04-28T00:26:00Z</dcterms:created>
  <dcterms:modified xsi:type="dcterms:W3CDTF">2017-04-28T00:26:00Z</dcterms:modified>
</cp:coreProperties>
</file>